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1DF6" w14:textId="33477A83" w:rsidR="00071F0B" w:rsidRDefault="00286D57" w:rsidP="00071F0B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2ADE1E38" wp14:editId="27049FF6">
            <wp:simplePos x="0" y="0"/>
            <wp:positionH relativeFrom="column">
              <wp:posOffset>665480</wp:posOffset>
            </wp:positionH>
            <wp:positionV relativeFrom="paragraph">
              <wp:posOffset>60960</wp:posOffset>
            </wp:positionV>
            <wp:extent cx="761365" cy="365760"/>
            <wp:effectExtent l="0" t="0" r="635" b="0"/>
            <wp:wrapNone/>
            <wp:docPr id="4" name="Picture 4" descr="TGA-Logo-Hi-Resolution-with-green-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A-Logo-Hi-Resolution-with-green-fl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2ADE1E36" wp14:editId="5138A66E">
            <wp:simplePos x="0" y="0"/>
            <wp:positionH relativeFrom="column">
              <wp:posOffset>5368290</wp:posOffset>
            </wp:positionH>
            <wp:positionV relativeFrom="paragraph">
              <wp:posOffset>47625</wp:posOffset>
            </wp:positionV>
            <wp:extent cx="761365" cy="365760"/>
            <wp:effectExtent l="0" t="0" r="635" b="0"/>
            <wp:wrapNone/>
            <wp:docPr id="6" name="Picture 6" descr="TGA-Logo-Hi-Resolution-with-green-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GA-Logo-Hi-Resolution-with-green-fl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ADE1E34" wp14:editId="49D93BA0">
                <wp:simplePos x="0" y="0"/>
                <wp:positionH relativeFrom="column">
                  <wp:posOffset>327660</wp:posOffset>
                </wp:positionH>
                <wp:positionV relativeFrom="paragraph">
                  <wp:posOffset>-200025</wp:posOffset>
                </wp:positionV>
                <wp:extent cx="6172200" cy="855980"/>
                <wp:effectExtent l="0" t="0" r="0" b="12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55980"/>
                        </a:xfrm>
                        <a:prstGeom prst="rect">
                          <a:avLst/>
                        </a:prstGeom>
                        <a:solidFill>
                          <a:srgbClr val="00005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2D2D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DE1E3A" w14:textId="77777777" w:rsidR="00071F0B" w:rsidRPr="00D54B0B" w:rsidRDefault="00071F0B" w:rsidP="00071F0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</w:pPr>
                            <w:r w:rsidRPr="00D54B0B">
                              <w:rPr>
                                <w:b/>
                                <w:bCs/>
                                <w:color w:val="FFFFF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 xml:space="preserve">Mark your Calendar! </w:t>
                            </w:r>
                          </w:p>
                          <w:p w14:paraId="2ADE1E3B" w14:textId="77777777" w:rsidR="00071F0B" w:rsidRPr="00D54B0B" w:rsidRDefault="00071F0B" w:rsidP="00071F0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</w:pPr>
                            <w:r w:rsidRPr="00D54B0B">
                              <w:rPr>
                                <w:b/>
                                <w:bCs/>
                                <w:color w:val="FFFFF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>Upcoming TGA Events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E1E3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.8pt;margin-top:-15.75pt;width:486pt;height:67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" fillcolor="#000054" stroked="f" strokecolor="black [0]" insetpen="t">
                <v:shadow color="#d2d2d2"/>
                <v:textbox inset="2.88pt,2.88pt,2.88pt,2.88pt">
                  <w:txbxContent>
                    <w:p w14:paraId="2ADE1E3A" w14:textId="77777777" w:rsidR="00071F0B" w:rsidRPr="00D54B0B" w:rsidRDefault="00071F0B" w:rsidP="00071F0B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50"/>
                          <w:szCs w:val="50"/>
                          <w:u w:val="single"/>
                          <w14:ligatures w14:val="none"/>
                        </w:rPr>
                      </w:pPr>
                      <w:r w:rsidRPr="00D54B0B">
                        <w:rPr>
                          <w:b/>
                          <w:bCs/>
                          <w:color w:val="FFFFFF"/>
                          <w:sz w:val="50"/>
                          <w:szCs w:val="50"/>
                          <w:u w:val="single"/>
                          <w14:ligatures w14:val="none"/>
                        </w:rPr>
                        <w:t xml:space="preserve">Mark your Calendar! </w:t>
                      </w:r>
                    </w:p>
                    <w:p w14:paraId="2ADE1E3B" w14:textId="77777777" w:rsidR="00071F0B" w:rsidRPr="00D54B0B" w:rsidRDefault="00071F0B" w:rsidP="00071F0B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50"/>
                          <w:szCs w:val="50"/>
                          <w:u w:val="single"/>
                          <w14:ligatures w14:val="none"/>
                        </w:rPr>
                      </w:pPr>
                      <w:r w:rsidRPr="00D54B0B">
                        <w:rPr>
                          <w:b/>
                          <w:bCs/>
                          <w:color w:val="FFFFFF"/>
                          <w:sz w:val="50"/>
                          <w:szCs w:val="50"/>
                          <w:u w:val="single"/>
                          <w14:ligatures w14:val="none"/>
                        </w:rPr>
                        <w:t>Upcoming TGA Events</w:t>
                      </w:r>
                    </w:p>
                  </w:txbxContent>
                </v:textbox>
              </v:shape>
            </w:pict>
          </mc:Fallback>
        </mc:AlternateContent>
      </w:r>
    </w:p>
    <w:p w14:paraId="2ADE1E31" w14:textId="5D208707" w:rsidR="00BC069B" w:rsidRDefault="00071F0B" w:rsidP="00071F0B">
      <w:pPr>
        <w:jc w:val="center"/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</w:t>
      </w:r>
    </w:p>
    <w:p w14:paraId="2ADE1E32" w14:textId="2BC803D3" w:rsidR="00D3336D" w:rsidRDefault="00D3336D" w:rsidP="00071F0B">
      <w:pPr>
        <w:jc w:val="center"/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pPr w:leftFromText="180" w:rightFromText="180" w:vertAnchor="page" w:horzAnchor="margin" w:tblpY="1981"/>
        <w:tblW w:w="10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4140"/>
        <w:gridCol w:w="1800"/>
        <w:gridCol w:w="3780"/>
      </w:tblGrid>
      <w:tr w:rsidR="0037442C" w14:paraId="61DD8344" w14:textId="516F1D32" w:rsidTr="0037442C">
        <w:trPr>
          <w:trHeight w:val="420"/>
        </w:trPr>
        <w:tc>
          <w:tcPr>
            <w:tcW w:w="892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6" w:space="0" w:color="03001A"/>
            </w:tcBorders>
            <w:shd w:val="clear" w:color="auto" w:fill="FFFF00"/>
          </w:tcPr>
          <w:p w14:paraId="7C6425E2" w14:textId="77777777" w:rsidR="0037442C" w:rsidRPr="00077C61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highlight w:val="yellow"/>
                <w14:ligatures w14:val="none"/>
              </w:rPr>
            </w:pPr>
            <w:r w:rsidRPr="00077C61">
              <w:rPr>
                <w:rFonts w:ascii="Arial" w:hAnsi="Arial" w:cs="Arial"/>
                <w:b/>
                <w:bCs/>
                <w:sz w:val="32"/>
                <w:szCs w:val="32"/>
                <w:highlight w:val="yellow"/>
                <w14:ligatures w14:val="none"/>
              </w:rPr>
              <w:t>Year</w:t>
            </w:r>
          </w:p>
        </w:tc>
        <w:tc>
          <w:tcPr>
            <w:tcW w:w="414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6" w:space="0" w:color="03001A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0E5B98" w14:textId="77777777" w:rsidR="0037442C" w:rsidRPr="00077C61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highlight w:val="yellow"/>
                <w14:ligatures w14:val="none"/>
              </w:rPr>
            </w:pPr>
            <w:r w:rsidRPr="00077C61">
              <w:rPr>
                <w:rFonts w:ascii="Arial" w:hAnsi="Arial" w:cs="Arial"/>
                <w:b/>
                <w:bCs/>
                <w:sz w:val="32"/>
                <w:szCs w:val="32"/>
                <w:highlight w:val="yellow"/>
                <w14:ligatures w14:val="none"/>
              </w:rPr>
              <w:t>Activity</w:t>
            </w:r>
          </w:p>
        </w:tc>
        <w:tc>
          <w:tcPr>
            <w:tcW w:w="180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6" w:space="0" w:color="03001A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DC9FE0" w14:textId="77777777" w:rsidR="0037442C" w:rsidRPr="00077C61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highlight w:val="yellow"/>
                <w14:ligatures w14:val="none"/>
              </w:rPr>
            </w:pPr>
            <w:r w:rsidRPr="00077C61">
              <w:rPr>
                <w:rFonts w:ascii="Arial" w:hAnsi="Arial" w:cs="Arial"/>
                <w:b/>
                <w:bCs/>
                <w:sz w:val="32"/>
                <w:szCs w:val="32"/>
                <w:highlight w:val="yellow"/>
                <w14:ligatures w14:val="none"/>
              </w:rPr>
              <w:t>Date</w:t>
            </w:r>
          </w:p>
        </w:tc>
        <w:tc>
          <w:tcPr>
            <w:tcW w:w="378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6" w:space="0" w:color="03001A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EE1D0D" w14:textId="77777777" w:rsidR="0037442C" w:rsidRPr="00077C61" w:rsidRDefault="0037442C" w:rsidP="00286D57">
            <w:pPr>
              <w:widowControl w:val="0"/>
              <w:tabs>
                <w:tab w:val="center" w:pos="1248"/>
                <w:tab w:val="right" w:pos="2497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  <w:highlight w:val="yellow"/>
                <w14:ligatures w14:val="none"/>
              </w:rPr>
            </w:pPr>
            <w:r w:rsidRPr="00077C61">
              <w:rPr>
                <w:rFonts w:ascii="Arial" w:hAnsi="Arial" w:cs="Arial"/>
                <w:b/>
                <w:bCs/>
                <w:sz w:val="32"/>
                <w:szCs w:val="32"/>
                <w:highlight w:val="yellow"/>
                <w14:ligatures w14:val="none"/>
              </w:rPr>
              <w:t>Location</w:t>
            </w:r>
          </w:p>
        </w:tc>
      </w:tr>
      <w:tr w:rsidR="0037442C" w14:paraId="44490F7C" w14:textId="15694F89" w:rsidTr="0037442C">
        <w:trPr>
          <w:trHeight w:val="458"/>
        </w:trPr>
        <w:tc>
          <w:tcPr>
            <w:tcW w:w="892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</w:tcPr>
          <w:p w14:paraId="0A01B82D" w14:textId="77777777" w:rsidR="0037442C" w:rsidRPr="00AC77B9" w:rsidRDefault="0037442C" w:rsidP="00286D57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140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033C1C" w14:textId="63448BD2" w:rsidR="0037442C" w:rsidRPr="00AC77B9" w:rsidRDefault="0037442C" w:rsidP="00286D57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77B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Fundamentals of Valves in Gas Distribution Systems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Class</w:t>
            </w:r>
          </w:p>
        </w:tc>
        <w:tc>
          <w:tcPr>
            <w:tcW w:w="180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25ECFE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March 28, 2023</w:t>
            </w:r>
          </w:p>
        </w:tc>
        <w:tc>
          <w:tcPr>
            <w:tcW w:w="378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4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0198A0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 xml:space="preserve">Si Energy, </w:t>
            </w:r>
            <w:r w:rsidRPr="00AC77B9">
              <w:rPr>
                <w:rFonts w:ascii="Arial" w:hAnsi="Arial" w:cs="Arial"/>
                <w:b/>
                <w:bCs/>
                <w:sz w:val="22"/>
                <w:szCs w:val="22"/>
              </w:rPr>
              <w:t>21261 FM 529, Cypress, TX 77433 – 9am – 3pm</w:t>
            </w:r>
          </w:p>
        </w:tc>
      </w:tr>
      <w:tr w:rsidR="0037442C" w14:paraId="54D02AA0" w14:textId="63FB436C" w:rsidTr="0037442C">
        <w:trPr>
          <w:trHeight w:val="395"/>
        </w:trPr>
        <w:tc>
          <w:tcPr>
            <w:tcW w:w="892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</w:tcPr>
          <w:p w14:paraId="41E3EE53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2023</w:t>
            </w:r>
          </w:p>
        </w:tc>
        <w:tc>
          <w:tcPr>
            <w:tcW w:w="4140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3ABDAB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Spring Board and Committee Meeting</w:t>
            </w:r>
          </w:p>
        </w:tc>
        <w:tc>
          <w:tcPr>
            <w:tcW w:w="180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8B28F4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April 20 &amp; 21, 2023</w:t>
            </w:r>
          </w:p>
        </w:tc>
        <w:tc>
          <w:tcPr>
            <w:tcW w:w="378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4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AEFEB2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New Braunfels Civic Center</w:t>
            </w:r>
          </w:p>
          <w:p w14:paraId="5D6DB546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New Braunfels, Texas</w:t>
            </w:r>
          </w:p>
        </w:tc>
      </w:tr>
      <w:tr w:rsidR="0037442C" w14:paraId="019920F7" w14:textId="41C1C9CC" w:rsidTr="0037442C">
        <w:trPr>
          <w:trHeight w:val="395"/>
        </w:trPr>
        <w:tc>
          <w:tcPr>
            <w:tcW w:w="892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</w:tcPr>
          <w:p w14:paraId="5100210D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2023</w:t>
            </w:r>
          </w:p>
        </w:tc>
        <w:tc>
          <w:tcPr>
            <w:tcW w:w="4140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00E344" w14:textId="09CBCC70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Damage Investigation</w:t>
            </w: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 xml:space="preserve"> Class</w:t>
            </w:r>
          </w:p>
        </w:tc>
        <w:tc>
          <w:tcPr>
            <w:tcW w:w="180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1B5E9F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color w:val="auto"/>
                <w:sz w:val="22"/>
                <w:szCs w:val="22"/>
                <w14:ligatures w14:val="none"/>
              </w:rPr>
              <w:t>May 10, 2023</w:t>
            </w:r>
          </w:p>
        </w:tc>
        <w:tc>
          <w:tcPr>
            <w:tcW w:w="378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4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09FF70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7B9">
              <w:rPr>
                <w:rFonts w:ascii="Arial" w:hAnsi="Arial" w:cs="Arial"/>
                <w:b/>
                <w:sz w:val="22"/>
                <w:szCs w:val="22"/>
              </w:rPr>
              <w:t>Brenham, TX Fireman’s Training Center</w:t>
            </w:r>
          </w:p>
        </w:tc>
      </w:tr>
      <w:tr w:rsidR="0037442C" w14:paraId="68792613" w14:textId="175ED531" w:rsidTr="0037442C">
        <w:trPr>
          <w:trHeight w:val="395"/>
        </w:trPr>
        <w:tc>
          <w:tcPr>
            <w:tcW w:w="892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</w:tcPr>
          <w:p w14:paraId="6A925CD3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2023</w:t>
            </w:r>
          </w:p>
        </w:tc>
        <w:tc>
          <w:tcPr>
            <w:tcW w:w="4140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FFF43B" w14:textId="37942E3D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Measurement &amp; Regulator Basics</w:t>
            </w: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 xml:space="preserve"> Class</w:t>
            </w:r>
          </w:p>
        </w:tc>
        <w:tc>
          <w:tcPr>
            <w:tcW w:w="180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4937BF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color w:val="auto"/>
                <w:sz w:val="22"/>
                <w:szCs w:val="22"/>
                <w14:ligatures w14:val="none"/>
              </w:rPr>
              <w:t>May 16, 2023</w:t>
            </w:r>
          </w:p>
        </w:tc>
        <w:tc>
          <w:tcPr>
            <w:tcW w:w="378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4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ECA30F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7B9">
              <w:rPr>
                <w:rFonts w:ascii="Arial" w:hAnsi="Arial" w:cs="Arial"/>
                <w:b/>
                <w:sz w:val="22"/>
                <w:szCs w:val="22"/>
              </w:rPr>
              <w:t>Tomball, TX</w:t>
            </w:r>
          </w:p>
          <w:p w14:paraId="553835EA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7B9">
              <w:rPr>
                <w:rFonts w:ascii="Arial" w:hAnsi="Arial" w:cs="Arial"/>
                <w:b/>
                <w:sz w:val="22"/>
                <w:szCs w:val="22"/>
              </w:rPr>
              <w:t>City of Tomball Auditorium</w:t>
            </w:r>
          </w:p>
        </w:tc>
      </w:tr>
      <w:tr w:rsidR="0037442C" w14:paraId="3178C91B" w14:textId="33306C09" w:rsidTr="0037442C">
        <w:trPr>
          <w:trHeight w:val="395"/>
        </w:trPr>
        <w:tc>
          <w:tcPr>
            <w:tcW w:w="892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</w:tcPr>
          <w:p w14:paraId="0AB69F77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2023</w:t>
            </w:r>
          </w:p>
        </w:tc>
        <w:tc>
          <w:tcPr>
            <w:tcW w:w="4140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1055AD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South Texas Sporting Clay Shoot</w:t>
            </w:r>
          </w:p>
        </w:tc>
        <w:tc>
          <w:tcPr>
            <w:tcW w:w="180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B37F39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May 23, 2023</w:t>
            </w:r>
          </w:p>
        </w:tc>
        <w:tc>
          <w:tcPr>
            <w:tcW w:w="378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4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24A271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7B9">
              <w:rPr>
                <w:rFonts w:ascii="Arial" w:hAnsi="Arial" w:cs="Arial"/>
                <w:b/>
                <w:sz w:val="22"/>
                <w:szCs w:val="22"/>
              </w:rPr>
              <w:t>Blackwood Gun Sports</w:t>
            </w:r>
            <w:r w:rsidRPr="00AC77B9">
              <w:rPr>
                <w:rFonts w:ascii="Arial" w:hAnsi="Arial" w:cs="Arial"/>
                <w:b/>
                <w:sz w:val="22"/>
                <w:szCs w:val="22"/>
              </w:rPr>
              <w:br/>
              <w:t>Conroe, Texas</w:t>
            </w:r>
          </w:p>
        </w:tc>
      </w:tr>
      <w:tr w:rsidR="0037442C" w14:paraId="0F991E93" w14:textId="0C89F982" w:rsidTr="0037442C">
        <w:trPr>
          <w:trHeight w:val="395"/>
        </w:trPr>
        <w:tc>
          <w:tcPr>
            <w:tcW w:w="892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</w:tcPr>
          <w:p w14:paraId="01C7D49F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2023</w:t>
            </w:r>
          </w:p>
        </w:tc>
        <w:tc>
          <w:tcPr>
            <w:tcW w:w="4140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3499FF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O &amp; M Meeting</w:t>
            </w:r>
          </w:p>
        </w:tc>
        <w:tc>
          <w:tcPr>
            <w:tcW w:w="180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04BB5B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June 5 – 8, 2023</w:t>
            </w:r>
          </w:p>
        </w:tc>
        <w:tc>
          <w:tcPr>
            <w:tcW w:w="378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4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947C3B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C77B9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Embassy Suites</w:t>
            </w:r>
          </w:p>
          <w:p w14:paraId="226ECC1C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AC77B9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San Marcos, Texas</w:t>
            </w:r>
          </w:p>
        </w:tc>
      </w:tr>
      <w:tr w:rsidR="0037442C" w14:paraId="70723815" w14:textId="378E50CE" w:rsidTr="0037442C">
        <w:trPr>
          <w:trHeight w:val="395"/>
        </w:trPr>
        <w:tc>
          <w:tcPr>
            <w:tcW w:w="892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</w:tcPr>
          <w:p w14:paraId="00369D10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2023</w:t>
            </w:r>
          </w:p>
        </w:tc>
        <w:tc>
          <w:tcPr>
            <w:tcW w:w="4140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341001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Safety/Damage Prevention Roundtable</w:t>
            </w:r>
          </w:p>
        </w:tc>
        <w:tc>
          <w:tcPr>
            <w:tcW w:w="180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56E21C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August 15 – 17. 2023</w:t>
            </w:r>
          </w:p>
        </w:tc>
        <w:tc>
          <w:tcPr>
            <w:tcW w:w="378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4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2D3C0B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Charles K. Vaughan Center</w:t>
            </w:r>
          </w:p>
          <w:p w14:paraId="1C652CBE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Plano, Texas</w:t>
            </w:r>
          </w:p>
        </w:tc>
      </w:tr>
      <w:tr w:rsidR="0037442C" w14:paraId="1D0E6688" w14:textId="587E5700" w:rsidTr="0037442C">
        <w:trPr>
          <w:trHeight w:val="215"/>
        </w:trPr>
        <w:tc>
          <w:tcPr>
            <w:tcW w:w="892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</w:tcPr>
          <w:p w14:paraId="68DE8446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2023</w:t>
            </w:r>
          </w:p>
        </w:tc>
        <w:tc>
          <w:tcPr>
            <w:tcW w:w="4140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855B01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 xml:space="preserve">South Texas Scholarship Golf Outing </w:t>
            </w:r>
          </w:p>
        </w:tc>
        <w:tc>
          <w:tcPr>
            <w:tcW w:w="180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010C95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September 25, 2023</w:t>
            </w:r>
          </w:p>
        </w:tc>
        <w:tc>
          <w:tcPr>
            <w:tcW w:w="378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4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4C7416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Pecan Grove Golf Club</w:t>
            </w:r>
          </w:p>
        </w:tc>
      </w:tr>
      <w:tr w:rsidR="0037442C" w14:paraId="58FCB8E8" w14:textId="020AE751" w:rsidTr="0037442C">
        <w:trPr>
          <w:trHeight w:val="215"/>
        </w:trPr>
        <w:tc>
          <w:tcPr>
            <w:tcW w:w="892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</w:tcPr>
          <w:p w14:paraId="4C8030AB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2023</w:t>
            </w:r>
          </w:p>
        </w:tc>
        <w:tc>
          <w:tcPr>
            <w:tcW w:w="4140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D7F1FA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 xml:space="preserve">Fall Board and Committee </w:t>
            </w:r>
          </w:p>
          <w:p w14:paraId="336AE634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Meeting</w:t>
            </w:r>
          </w:p>
        </w:tc>
        <w:tc>
          <w:tcPr>
            <w:tcW w:w="180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0E1F66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October 12 &amp; 13, 2023</w:t>
            </w:r>
          </w:p>
        </w:tc>
        <w:tc>
          <w:tcPr>
            <w:tcW w:w="378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4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D762F8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Location – (CPS or New Braunfels)</w:t>
            </w:r>
          </w:p>
        </w:tc>
      </w:tr>
      <w:tr w:rsidR="0037442C" w14:paraId="08BC2F7B" w14:textId="20E03CF0" w:rsidTr="0037442C">
        <w:trPr>
          <w:trHeight w:val="215"/>
        </w:trPr>
        <w:tc>
          <w:tcPr>
            <w:tcW w:w="892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</w:tcPr>
          <w:p w14:paraId="724E7CF0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2023</w:t>
            </w:r>
          </w:p>
        </w:tc>
        <w:tc>
          <w:tcPr>
            <w:tcW w:w="4140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1BE92A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Transmission Roundtable</w:t>
            </w:r>
          </w:p>
        </w:tc>
        <w:tc>
          <w:tcPr>
            <w:tcW w:w="180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CCD256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November 15 – 17, 2023 (tentative)</w:t>
            </w:r>
          </w:p>
        </w:tc>
        <w:tc>
          <w:tcPr>
            <w:tcW w:w="378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4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AE2487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San Antonio Riverwalk</w:t>
            </w:r>
          </w:p>
        </w:tc>
      </w:tr>
      <w:tr w:rsidR="0037442C" w14:paraId="3056C613" w14:textId="58EC0114" w:rsidTr="0037442C">
        <w:trPr>
          <w:trHeight w:val="494"/>
        </w:trPr>
        <w:tc>
          <w:tcPr>
            <w:tcW w:w="892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</w:tcPr>
          <w:p w14:paraId="36762C65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2024</w:t>
            </w:r>
          </w:p>
        </w:tc>
        <w:tc>
          <w:tcPr>
            <w:tcW w:w="4140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91E6B2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 xml:space="preserve">Winter </w:t>
            </w: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Board and Committee Meeting</w:t>
            </w:r>
          </w:p>
        </w:tc>
        <w:tc>
          <w:tcPr>
            <w:tcW w:w="180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4C29DB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January, 2024</w:t>
            </w:r>
          </w:p>
        </w:tc>
        <w:tc>
          <w:tcPr>
            <w:tcW w:w="378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4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EEA5AD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14:ligatures w14:val="none"/>
              </w:rPr>
              <w:t>TBD</w:t>
            </w:r>
          </w:p>
        </w:tc>
      </w:tr>
      <w:tr w:rsidR="0037442C" w14:paraId="297C53DA" w14:textId="19CA1C30" w:rsidTr="0037442C">
        <w:trPr>
          <w:trHeight w:val="404"/>
        </w:trPr>
        <w:tc>
          <w:tcPr>
            <w:tcW w:w="892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</w:tcPr>
          <w:p w14:paraId="0BF993DB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2024</w:t>
            </w:r>
          </w:p>
        </w:tc>
        <w:tc>
          <w:tcPr>
            <w:tcW w:w="4140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AA00F2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 xml:space="preserve">Spring </w:t>
            </w: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Board and Committee Meeting</w:t>
            </w:r>
          </w:p>
        </w:tc>
        <w:tc>
          <w:tcPr>
            <w:tcW w:w="180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F2E2DD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April, 2024</w:t>
            </w:r>
          </w:p>
        </w:tc>
        <w:tc>
          <w:tcPr>
            <w:tcW w:w="378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4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F5EC70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14:ligatures w14:val="none"/>
              </w:rPr>
              <w:t>TBD</w:t>
            </w:r>
          </w:p>
        </w:tc>
      </w:tr>
      <w:tr w:rsidR="0037442C" w14:paraId="5810E081" w14:textId="3F923333" w:rsidTr="0037442C">
        <w:trPr>
          <w:trHeight w:val="587"/>
        </w:trPr>
        <w:tc>
          <w:tcPr>
            <w:tcW w:w="892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</w:tcPr>
          <w:p w14:paraId="21A9952F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2024</w:t>
            </w:r>
          </w:p>
        </w:tc>
        <w:tc>
          <w:tcPr>
            <w:tcW w:w="4140" w:type="dxa"/>
            <w:tcBorders>
              <w:top w:val="single" w:sz="6" w:space="0" w:color="03001A"/>
              <w:left w:val="single" w:sz="4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CCEE64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Annual Board Meeting</w:t>
            </w:r>
          </w:p>
        </w:tc>
        <w:tc>
          <w:tcPr>
            <w:tcW w:w="180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6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E21C4A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June, 2024</w:t>
            </w:r>
          </w:p>
        </w:tc>
        <w:tc>
          <w:tcPr>
            <w:tcW w:w="3780" w:type="dxa"/>
            <w:tcBorders>
              <w:top w:val="single" w:sz="6" w:space="0" w:color="03001A"/>
              <w:left w:val="single" w:sz="6" w:space="0" w:color="03001A"/>
              <w:bottom w:val="single" w:sz="6" w:space="0" w:color="03001A"/>
              <w:right w:val="single" w:sz="4" w:space="0" w:color="03001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6411EF" w14:textId="77777777" w:rsidR="0037442C" w:rsidRPr="00AC77B9" w:rsidRDefault="0037442C" w:rsidP="00286D5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AC77B9">
              <w:rPr>
                <w:rFonts w:ascii="Arial" w:hAnsi="Arial" w:cs="Arial"/>
                <w:b/>
                <w:bCs/>
                <w:color w:val="FF0000"/>
                <w:sz w:val="22"/>
                <w:szCs w:val="22"/>
                <w14:ligatures w14:val="none"/>
              </w:rPr>
              <w:t>TBD</w:t>
            </w:r>
          </w:p>
        </w:tc>
      </w:tr>
    </w:tbl>
    <w:p w14:paraId="2ADE1E33" w14:textId="395B5965" w:rsidR="00D3336D" w:rsidRDefault="00D3336D" w:rsidP="00286D57"/>
    <w:sectPr w:rsidR="00D3336D" w:rsidSect="00D54B0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63898"/>
    <w:multiLevelType w:val="hybridMultilevel"/>
    <w:tmpl w:val="A55E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63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NTA2NTQ1tTQ3tTRR0lEKTi0uzszPAykwrQUA5Yk/RSwAAAA="/>
  </w:docVars>
  <w:rsids>
    <w:rsidRoot w:val="00071F0B"/>
    <w:rsid w:val="00043512"/>
    <w:rsid w:val="00047ACE"/>
    <w:rsid w:val="00060A7D"/>
    <w:rsid w:val="0006669E"/>
    <w:rsid w:val="00071F0B"/>
    <w:rsid w:val="00077C61"/>
    <w:rsid w:val="00085C1E"/>
    <w:rsid w:val="000951BA"/>
    <w:rsid w:val="000962AE"/>
    <w:rsid w:val="000D114C"/>
    <w:rsid w:val="000D553F"/>
    <w:rsid w:val="00110325"/>
    <w:rsid w:val="001228FE"/>
    <w:rsid w:val="00137E8E"/>
    <w:rsid w:val="0015035A"/>
    <w:rsid w:val="0018167A"/>
    <w:rsid w:val="00187AC0"/>
    <w:rsid w:val="00194BFE"/>
    <w:rsid w:val="001A1720"/>
    <w:rsid w:val="001B1472"/>
    <w:rsid w:val="001C1609"/>
    <w:rsid w:val="001E4F0D"/>
    <w:rsid w:val="00215D19"/>
    <w:rsid w:val="002464A6"/>
    <w:rsid w:val="0027004A"/>
    <w:rsid w:val="00270549"/>
    <w:rsid w:val="00281894"/>
    <w:rsid w:val="00286D57"/>
    <w:rsid w:val="0034290A"/>
    <w:rsid w:val="0037442C"/>
    <w:rsid w:val="00375F80"/>
    <w:rsid w:val="003870C2"/>
    <w:rsid w:val="003B5F22"/>
    <w:rsid w:val="003F0C9D"/>
    <w:rsid w:val="0040306A"/>
    <w:rsid w:val="00413423"/>
    <w:rsid w:val="0041720C"/>
    <w:rsid w:val="00484EF0"/>
    <w:rsid w:val="004C489C"/>
    <w:rsid w:val="004D7D3C"/>
    <w:rsid w:val="0050437A"/>
    <w:rsid w:val="005122EB"/>
    <w:rsid w:val="0053206F"/>
    <w:rsid w:val="00532874"/>
    <w:rsid w:val="00534FFA"/>
    <w:rsid w:val="00565137"/>
    <w:rsid w:val="00576043"/>
    <w:rsid w:val="005A28FD"/>
    <w:rsid w:val="005B7517"/>
    <w:rsid w:val="0060337C"/>
    <w:rsid w:val="00660CAD"/>
    <w:rsid w:val="00663548"/>
    <w:rsid w:val="00695B99"/>
    <w:rsid w:val="006A1AB1"/>
    <w:rsid w:val="00725458"/>
    <w:rsid w:val="00727A06"/>
    <w:rsid w:val="0073782C"/>
    <w:rsid w:val="00751E9B"/>
    <w:rsid w:val="00753A11"/>
    <w:rsid w:val="0077090E"/>
    <w:rsid w:val="007C7405"/>
    <w:rsid w:val="008000A5"/>
    <w:rsid w:val="00810AEA"/>
    <w:rsid w:val="008308CE"/>
    <w:rsid w:val="00850A1A"/>
    <w:rsid w:val="00873FEA"/>
    <w:rsid w:val="00885E42"/>
    <w:rsid w:val="00887275"/>
    <w:rsid w:val="0089728C"/>
    <w:rsid w:val="008B0C31"/>
    <w:rsid w:val="008B1521"/>
    <w:rsid w:val="008C769B"/>
    <w:rsid w:val="009054F8"/>
    <w:rsid w:val="00961CD3"/>
    <w:rsid w:val="00A0386B"/>
    <w:rsid w:val="00A06709"/>
    <w:rsid w:val="00A2780D"/>
    <w:rsid w:val="00A37491"/>
    <w:rsid w:val="00A72DCC"/>
    <w:rsid w:val="00A74D3A"/>
    <w:rsid w:val="00A84D24"/>
    <w:rsid w:val="00A85102"/>
    <w:rsid w:val="00A87B19"/>
    <w:rsid w:val="00AC77B9"/>
    <w:rsid w:val="00AD4926"/>
    <w:rsid w:val="00AE0ECD"/>
    <w:rsid w:val="00AE5368"/>
    <w:rsid w:val="00B117C8"/>
    <w:rsid w:val="00B503F0"/>
    <w:rsid w:val="00B94104"/>
    <w:rsid w:val="00B96AEA"/>
    <w:rsid w:val="00BC069B"/>
    <w:rsid w:val="00BC31BD"/>
    <w:rsid w:val="00BE71DA"/>
    <w:rsid w:val="00C32B34"/>
    <w:rsid w:val="00C34290"/>
    <w:rsid w:val="00C4231A"/>
    <w:rsid w:val="00C5405C"/>
    <w:rsid w:val="00CB4848"/>
    <w:rsid w:val="00CD5C06"/>
    <w:rsid w:val="00CD5DEF"/>
    <w:rsid w:val="00CE095D"/>
    <w:rsid w:val="00CE2F35"/>
    <w:rsid w:val="00CE3D1D"/>
    <w:rsid w:val="00CF0D95"/>
    <w:rsid w:val="00CF45DB"/>
    <w:rsid w:val="00D3336D"/>
    <w:rsid w:val="00D33EA4"/>
    <w:rsid w:val="00D37D0B"/>
    <w:rsid w:val="00D43E13"/>
    <w:rsid w:val="00D54B0B"/>
    <w:rsid w:val="00D60278"/>
    <w:rsid w:val="00D62EEC"/>
    <w:rsid w:val="00DD5C1F"/>
    <w:rsid w:val="00E162F6"/>
    <w:rsid w:val="00E40173"/>
    <w:rsid w:val="00EB2B83"/>
    <w:rsid w:val="00ED3092"/>
    <w:rsid w:val="00F276EA"/>
    <w:rsid w:val="00F51260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1DF6"/>
  <w15:chartTrackingRefBased/>
  <w15:docId w15:val="{F739C9B9-DB1C-4AB6-9EEE-B0AD7359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F0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09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0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customStyle="1" w:styleId="xbe">
    <w:name w:val="_xbe"/>
    <w:basedOn w:val="DefaultParagraphFont"/>
    <w:rsid w:val="00727A06"/>
  </w:style>
  <w:style w:type="character" w:customStyle="1" w:styleId="Heading5Char">
    <w:name w:val="Heading 5 Char"/>
    <w:basedOn w:val="DefaultParagraphFont"/>
    <w:link w:val="Heading5"/>
    <w:uiPriority w:val="9"/>
    <w:rsid w:val="00CE095D"/>
    <w:rPr>
      <w:rFonts w:asciiTheme="majorHAnsi" w:eastAsiaTheme="majorEastAsia" w:hAnsiTheme="majorHAnsi" w:cstheme="majorBidi"/>
      <w:color w:val="2E74B5" w:themeColor="accent1" w:themeShade="BF"/>
      <w:kern w:val="28"/>
      <w:sz w:val="20"/>
      <w:szCs w:val="20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CE095D"/>
    <w:rPr>
      <w:b/>
      <w:bCs/>
    </w:rPr>
  </w:style>
  <w:style w:type="paragraph" w:styleId="ListParagraph">
    <w:name w:val="List Paragraph"/>
    <w:basedOn w:val="Normal"/>
    <w:uiPriority w:val="34"/>
    <w:qFormat/>
    <w:rsid w:val="00413423"/>
    <w:pPr>
      <w:ind w:left="720"/>
      <w:contextualSpacing/>
    </w:pPr>
  </w:style>
  <w:style w:type="paragraph" w:styleId="NormalWeb">
    <w:name w:val="Normal (Web)"/>
    <w:basedOn w:val="Normal"/>
    <w:rsid w:val="00047ACE"/>
    <w:pPr>
      <w:spacing w:before="100" w:beforeAutospacing="1" w:after="100" w:afterAutospacing="1"/>
    </w:pPr>
    <w:rPr>
      <w:rFonts w:ascii="Arial Unicode MS" w:eastAsia="Arial Unicode MS" w:hAnsi="Arial Unicode MS" w:cs="Arial Narrow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Cherry</dc:creator>
  <cp:keywords/>
  <dc:description/>
  <cp:lastModifiedBy>Darrell Cherry</cp:lastModifiedBy>
  <cp:revision>2</cp:revision>
  <cp:lastPrinted>2023-03-10T16:32:00Z</cp:lastPrinted>
  <dcterms:created xsi:type="dcterms:W3CDTF">2023-03-23T15:02:00Z</dcterms:created>
  <dcterms:modified xsi:type="dcterms:W3CDTF">2023-03-23T15:02:00Z</dcterms:modified>
</cp:coreProperties>
</file>